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40127563476562"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single"/>
          <w:shd w:fill="auto" w:val="clear"/>
          <w:vertAlign w:val="baseline"/>
          <w:rtl w:val="0"/>
        </w:rPr>
        <w:t xml:space="preserve">X5 Product Listing Copy - RETAIL US</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9.4970703125" w:line="240" w:lineRule="auto"/>
        <w:ind w:left="22.82005310058593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Product name: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Shot Scope X5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0810546875" w:line="408.7642192840576" w:lineRule="auto"/>
        <w:ind w:left="14.4598388671875" w:right="196.00830078125" w:firstLine="7.48031616210937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rtl w:val="0"/>
        </w:rPr>
        <w:t xml:space="preserve">5</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colors: Prestige Black / Stealth Black / Midnight Blue / Steel Gray / Prestige White) </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Subtitle: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Premium GPS watch with automatic performance tracking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380126953125" w:line="240" w:lineRule="auto"/>
        <w:ind w:left="22.819213867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RRP: </w:t>
      </w: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$299.99 US / $399.99 CAD</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941162109375" w:line="240" w:lineRule="auto"/>
        <w:ind w:left="22.81921386718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Product Description: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544921875" w:line="247.78956413269043" w:lineRule="auto"/>
        <w:ind w:left="5.9401702880859375" w:right="79.793701171875" w:hanging="4.1800689697265625"/>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The X5 GPS golf watch is the next evolution of the award-winning performance tracking range from Shot Scope. Designed to be worn both on and off the golf course it features a bright and clear full color touchscreen surrounded by a stylish ceramic bezel. With the addition of custom watch faces and a built-in step counter, X5 is more than just a golf watch. Turn up and play at any course in the world with over 36,000 courses preloaded on the X5.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19775390625" w:line="280.64040184020996" w:lineRule="auto"/>
        <w:ind w:left="8.140182495117188" w:right="0" w:firstLine="14.740371704101562"/>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Highly accurate and instant front, middle and back distances to all greens, hazards and doglegs ensures you will never choose the wrong club again. </w:t>
      </w:r>
      <w:r w:rsidDel="00000000" w:rsidR="00000000" w:rsidRPr="00000000">
        <w:rPr>
          <w:rFonts w:ascii="Calibri" w:cs="Calibri" w:eastAsia="Calibri" w:hAnsi="Calibri"/>
          <w:sz w:val="22.00050163269043"/>
          <w:szCs w:val="22.00050163269043"/>
          <w:rtl w:val="0"/>
        </w:rPr>
        <w:t xml:space="preserve">As well as a detailed overview of the hole, personalized full hole maps overlays a golfer's unique club distances (P-Avg) onto the hole, so that they can clearly see which club is the best option off the tee.</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 Green view displays the shape of the green from any location on the course allowing you to drag and drop the pin to the correct location for the day. The digital scorecard allows you to keep track of your score as you play.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4996337890625" w:line="254.82916831970215" w:lineRule="auto"/>
        <w:ind w:left="0" w:right="58.02734375" w:firstLine="8.140182495117188"/>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Automatically record every shot hit on the course with the lightweight 2nd generation tracking tags that easily screw </w:t>
      </w:r>
      <w:r w:rsidDel="00000000" w:rsidR="00000000" w:rsidRPr="00000000">
        <w:rPr>
          <w:rFonts w:ascii="Calibri" w:cs="Calibri" w:eastAsia="Calibri" w:hAnsi="Calibri"/>
          <w:b w:val="0"/>
          <w:i w:val="0"/>
          <w:smallCaps w:val="0"/>
          <w:strike w:val="0"/>
          <w:color w:val="000000"/>
          <w:sz w:val="22.00050163269043"/>
          <w:szCs w:val="22.00050163269043"/>
          <w:highlight w:val="white"/>
          <w:u w:val="none"/>
          <w:vertAlign w:val="baseline"/>
          <w:rtl w:val="0"/>
        </w:rPr>
        <w:t xml:space="preserve">into the top of your golf clubs. The data collected provides a detailed breakdown of your game and style of play once</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 uploaded to the free mobile apps or online dashboard post-round. With access to over 100 performance statistics including Club Distances, Approaches, Short Game, Putting, Strokes Gained and Handicap Benchmarking, your journey to lower scores just got easier!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106201171875" w:line="280.64040184020996" w:lineRule="auto"/>
        <w:ind w:left="20.900497436523438" w:right="451.52587890625" w:hanging="14.9603271484375"/>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The Shot Scope X5 allows you to focus on your game and provides all the information you need to play your best round of golf.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3.66943359375" w:line="240" w:lineRule="auto"/>
        <w:ind w:left="19.580459594726562" w:right="0" w:firstLine="0"/>
        <w:jc w:val="left"/>
        <w:rPr>
          <w:rFonts w:ascii="Calibri" w:cs="Calibri" w:eastAsia="Calibri" w:hAnsi="Calibri"/>
          <w:b w:val="1"/>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1"/>
          <w:i w:val="0"/>
          <w:smallCaps w:val="0"/>
          <w:strike w:val="0"/>
          <w:color w:val="000000"/>
          <w:sz w:val="22.00050163269043"/>
          <w:szCs w:val="22.00050163269043"/>
          <w:u w:val="none"/>
          <w:shd w:fill="auto" w:val="clear"/>
          <w:vertAlign w:val="baseline"/>
          <w:rtl w:val="0"/>
        </w:rPr>
        <w:t xml:space="preserve">Key Features: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0898437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Clear and bright full-color 1.2” touchscreen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39648437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Scratch resistant ceramic bezel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39648437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Dynamic yardages provide the most accurate Front, Middle and Back distances </w:t>
      </w:r>
    </w:p>
    <w:p w:rsidR="00000000" w:rsidDel="00000000" w:rsidP="00000000" w:rsidRDefault="00000000" w:rsidRPr="00000000" w14:paraId="0000000E">
      <w:pPr>
        <w:widowControl w:val="0"/>
        <w:spacing w:before="11.8145751953125" w:line="240" w:lineRule="auto"/>
        <w:ind w:left="383.5405731201172" w:firstLine="0"/>
        <w:rPr>
          <w:rFonts w:ascii="Calibri" w:cs="Calibri" w:eastAsia="Calibri" w:hAnsi="Calibri"/>
          <w:sz w:val="22.00050163269043"/>
          <w:szCs w:val="22.00050163269043"/>
          <w:highlight w:val="yellow"/>
        </w:rPr>
      </w:pPr>
      <w:r w:rsidDel="00000000" w:rsidR="00000000" w:rsidRPr="00000000">
        <w:rPr>
          <w:sz w:val="22.00050163269043"/>
          <w:szCs w:val="22.00050163269043"/>
          <w:highlight w:val="yellow"/>
          <w:rtl w:val="0"/>
        </w:rPr>
        <w:t xml:space="preserve">● </w:t>
      </w:r>
      <w:r w:rsidDel="00000000" w:rsidR="00000000" w:rsidRPr="00000000">
        <w:rPr>
          <w:rFonts w:ascii="Calibri" w:cs="Calibri" w:eastAsia="Calibri" w:hAnsi="Calibri"/>
          <w:sz w:val="22.00050163269043"/>
          <w:szCs w:val="22.00050163269043"/>
          <w:highlight w:val="yellow"/>
          <w:rtl w:val="0"/>
        </w:rPr>
        <w:t xml:space="preserve">Personalized full hole maps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4575195312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Green view with pin placement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4575195312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Front and carry distance for water and bunker hazards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39648437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Layup points and doglegs on each hole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39648437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Over 36,000 preloaded courses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4575195312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Automatic performance tracking for effortlessly recording shots hit on the course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4575195312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Multiple clock face designs to switch between when wearing in everyday life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39648437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Track steps on and off the golf course with the built-in step counter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Quickly record and edit your score mid-round with the digital scorecard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Post-round review 100+ statistics on your game including Strokes Gained and handicap benchmarking</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5804595947266" w:right="0" w:firstLine="0"/>
        <w:jc w:val="left"/>
        <w:rPr>
          <w:rFonts w:ascii="Calibri" w:cs="Calibri" w:eastAsia="Calibri" w:hAnsi="Calibri"/>
          <w:b w:val="1"/>
          <w:sz w:val="22.00050163269043"/>
          <w:szCs w:val="22.00050163269043"/>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5804595947266" w:right="0" w:firstLine="0"/>
        <w:jc w:val="left"/>
        <w:rPr>
          <w:rFonts w:ascii="Calibri" w:cs="Calibri" w:eastAsia="Calibri" w:hAnsi="Calibri"/>
          <w:b w:val="1"/>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1"/>
          <w:i w:val="0"/>
          <w:smallCaps w:val="0"/>
          <w:strike w:val="0"/>
          <w:color w:val="000000"/>
          <w:sz w:val="22.00050163269043"/>
          <w:szCs w:val="22.00050163269043"/>
          <w:u w:val="none"/>
          <w:shd w:fill="auto" w:val="clear"/>
          <w:vertAlign w:val="baseline"/>
          <w:rtl w:val="0"/>
        </w:rPr>
        <w:t xml:space="preserve">More Details: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08984375" w:line="244.04199600219727" w:lineRule="auto"/>
        <w:ind w:left="383.5405731201172" w:right="1793.1982421875"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highlight w:val="white"/>
          <w:u w:val="none"/>
          <w:vertAlign w:val="baseline"/>
          <w:rtl w:val="0"/>
        </w:rPr>
        <w:t xml:space="preserve">The multi-function crown and touchscreen allows for quick and easy n</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avigation of menus </w:t>
      </w: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Glare resistant display with large and clear numbers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0913085937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16 x 2nd generation tracking tags included for automatic club recognition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518554687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Measure last shot distances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39648437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Take practice shots with the pause round feature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39648437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Record and play over 2 rounds of golf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5185546875" w:line="244.04199600219727" w:lineRule="auto"/>
        <w:ind w:left="383.5405731201172" w:right="2255.0103759765625"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Superior dust resistant strap with metal buckle clip for a comfortable fit on the wrist </w:t>
      </w: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Power-Sense technology ensures accurate shot detection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0913085937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Hit the course with style with interchangeable color straps (sold separately)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518554687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No phone or tagging required on the golf course - play without interruptions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39648437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In-house course mapping and 48-hour course edits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396484375" w:line="244.04199600219727" w:lineRule="auto"/>
        <w:ind w:left="383.5405731201172" w:right="1222.8240966796875"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Shots recorded are displayed on the screen to give you confidence your shot has been detected </w:t>
      </w: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View your round on an overhead map of the course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09130859375" w:line="244.04253959655762" w:lineRule="auto"/>
        <w:ind w:left="383.5405731201172" w:right="1664.1363525390625"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Data on Tee Shots, Approaches, Short Game, Putting, Scoring and full round/season </w:t>
        <w:br w:type="textWrapping"/>
      </w: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Statistics can be broken down by lie type, distance, club used, proximity, round and season </w:t>
      </w: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Share good rounds or achievements with golf buddies on your social pages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079101562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Interactive features; Earn Medals and compete on the Shot Scope Leaderboards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5185546875" w:line="244.04199600219727" w:lineRule="auto"/>
        <w:ind w:left="383.5405731201172" w:right="314.996337890625"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Virtually join any golf club on Course Hub and analyze how Shot Scope users play that course </w:t>
        <w:br w:type="textWrapping"/>
      </w: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Gain competitive advantage and build a strategy for golf courses you play regularly with shots plotted and course analysis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08520507812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Industry leading putting statistics for more in-depth data on and around the green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45751953125" w:line="244.04253959655762" w:lineRule="auto"/>
        <w:ind w:left="740.9004974365234" w:right="188.44970703125" w:hanging="357.35992431640625"/>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Record the exact pin location with PinCollect technology - providing enhanced approaches, short game and putting statistics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079101562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Distance units (Yards / Meters)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39648437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Conforms to the Rules of Golf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45751953125" w:line="240" w:lineRule="auto"/>
        <w:ind w:left="383.540573120117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Quickly upload your round via Bluetooth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45751953125" w:line="244.04199600219727" w:lineRule="auto"/>
        <w:ind w:left="383.5405731201172" w:right="1779.443359375"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Free mobile apps and web dashboard statistics platform - no hidden fees or subscriptions </w:t>
      </w:r>
      <w:r w:rsidDel="00000000" w:rsidR="00000000" w:rsidRPr="00000000">
        <w:rPr>
          <w:rFonts w:ascii="Arial" w:cs="Arial" w:eastAsia="Arial" w:hAnsi="Arial"/>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Free firmware updates, including new features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085205078125" w:line="244.04253959655762" w:lineRule="auto"/>
        <w:ind w:left="738.7004852294922" w:right="274.30419921875" w:hanging="355.159912109375"/>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Arial" w:cs="Arial" w:eastAsia="Arial" w:hAnsi="Arial"/>
          <w:b w:val="0"/>
          <w:i w:val="0"/>
          <w:smallCaps w:val="0"/>
          <w:strike w:val="0"/>
          <w:color w:val="000000"/>
          <w:sz w:val="22.00050163269043"/>
          <w:szCs w:val="22.00050163269043"/>
          <w:highlight w:val="white"/>
          <w:u w:val="none"/>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highlight w:val="white"/>
          <w:u w:val="none"/>
          <w:vertAlign w:val="baseline"/>
          <w:rtl w:val="0"/>
        </w:rPr>
        <w:t xml:space="preserve">Access to Shot Scope Academy as a player, allowing your coach (if registered) to analyze your data and use</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0050163269043"/>
          <w:szCs w:val="22.00050163269043"/>
          <w:highlight w:val="white"/>
          <w:u w:val="none"/>
          <w:vertAlign w:val="baseline"/>
          <w:rtl w:val="0"/>
        </w:rPr>
        <w:t xml:space="preserve">insights to inform your lessons and practice</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6.9427490234375" w:line="240" w:lineRule="auto"/>
        <w:ind w:left="9.020233154296875" w:right="0" w:firstLine="0"/>
        <w:jc w:val="left"/>
        <w:rPr>
          <w:rFonts w:ascii="Calibri" w:cs="Calibri" w:eastAsia="Calibri" w:hAnsi="Calibri"/>
          <w:b w:val="1"/>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1"/>
          <w:i w:val="0"/>
          <w:smallCaps w:val="0"/>
          <w:strike w:val="0"/>
          <w:color w:val="000000"/>
          <w:sz w:val="22.00050163269043"/>
          <w:szCs w:val="22.00050163269043"/>
          <w:highlight w:val="white"/>
          <w:u w:val="none"/>
          <w:vertAlign w:val="baseline"/>
          <w:rtl w:val="0"/>
        </w:rPr>
        <w:t xml:space="preserve">What’s included:</w:t>
      </w:r>
      <w:r w:rsidDel="00000000" w:rsidR="00000000" w:rsidRPr="00000000">
        <w:rPr>
          <w:rFonts w:ascii="Calibri" w:cs="Calibri" w:eastAsia="Calibri" w:hAnsi="Calibri"/>
          <w:b w:val="1"/>
          <w:i w:val="0"/>
          <w:smallCaps w:val="0"/>
          <w:strike w:val="0"/>
          <w:color w:val="000000"/>
          <w:sz w:val="22.00050163269043"/>
          <w:szCs w:val="22.00050163269043"/>
          <w:u w:val="none"/>
          <w:shd w:fill="auto" w:val="clear"/>
          <w:vertAlign w:val="baseline"/>
          <w:rtl w:val="0"/>
        </w:rPr>
        <w:t xml:space="preserve">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8984375" w:line="240" w:lineRule="auto"/>
        <w:ind w:left="23.100509643554688"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0"/>
          <w:i w:val="0"/>
          <w:smallCaps w:val="0"/>
          <w:strike w:val="0"/>
          <w:color w:val="000000"/>
          <w:sz w:val="22.00050163269043"/>
          <w:szCs w:val="22.00050163269043"/>
          <w:highlight w:val="white"/>
          <w:u w:val="none"/>
          <w:vertAlign w:val="baseline"/>
          <w:rtl w:val="0"/>
        </w:rPr>
        <w:t xml:space="preserve">1 x Shot Scope X5 watch</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100509643554688"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16 x 2nd generation shot tracking tags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842529296875" w:line="240" w:lineRule="auto"/>
        <w:ind w:left="23.100509643554688"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0"/>
          <w:i w:val="0"/>
          <w:smallCaps w:val="0"/>
          <w:strike w:val="0"/>
          <w:color w:val="000000"/>
          <w:sz w:val="22.00050163269043"/>
          <w:szCs w:val="22.00050163269043"/>
          <w:highlight w:val="white"/>
          <w:u w:val="none"/>
          <w:vertAlign w:val="baseline"/>
          <w:rtl w:val="0"/>
        </w:rPr>
        <w:t xml:space="preserve">1 x USB charger</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88623046875" w:line="240" w:lineRule="auto"/>
        <w:ind w:left="22.88055419921875"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0"/>
          <w:i w:val="0"/>
          <w:smallCaps w:val="0"/>
          <w:strike w:val="0"/>
          <w:color w:val="000000"/>
          <w:sz w:val="22.00050163269043"/>
          <w:szCs w:val="22.00050163269043"/>
          <w:highlight w:val="white"/>
          <w:u w:val="none"/>
          <w:vertAlign w:val="baseline"/>
          <w:rtl w:val="0"/>
        </w:rPr>
        <w:t xml:space="preserve">Free iOS / Android app</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8984375" w:line="240" w:lineRule="auto"/>
        <w:ind w:left="12.10029602050781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0"/>
          <w:i w:val="0"/>
          <w:smallCaps w:val="0"/>
          <w:strike w:val="0"/>
          <w:color w:val="000000"/>
          <w:sz w:val="22.00050163269043"/>
          <w:szCs w:val="22.00050163269043"/>
          <w:highlight w:val="white"/>
          <w:u w:val="none"/>
          <w:vertAlign w:val="baseline"/>
          <w:rtl w:val="0"/>
        </w:rPr>
        <w:t xml:space="preserve">Statistics Platform with Strokes Gained and Handicap Benchmarking</w:t>
      </w: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648193359375" w:line="240" w:lineRule="auto"/>
        <w:ind w:left="5.7201385498046875" w:right="0" w:firstLine="0"/>
        <w:jc w:val="left"/>
        <w:rPr>
          <w:rFonts w:ascii="Calibri" w:cs="Calibri" w:eastAsia="Calibri" w:hAnsi="Calibri"/>
          <w:b w:val="1"/>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1"/>
          <w:i w:val="0"/>
          <w:smallCaps w:val="0"/>
          <w:strike w:val="0"/>
          <w:color w:val="000000"/>
          <w:sz w:val="22.00050163269043"/>
          <w:szCs w:val="22.00050163269043"/>
          <w:u w:val="none"/>
          <w:shd w:fill="auto" w:val="clear"/>
          <w:vertAlign w:val="baseline"/>
          <w:rtl w:val="0"/>
        </w:rPr>
        <w:t xml:space="preserve">Technical Specifications: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5185546875" w:line="240" w:lineRule="auto"/>
        <w:ind w:left="22.88055419921875"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Lens Material: Hardened Mineral Glass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396484375" w:line="240" w:lineRule="auto"/>
        <w:ind w:left="12.100296020507812"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Strap Material: Silicone with UV dust resistant coating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396484375" w:line="240" w:lineRule="auto"/>
        <w:ind w:left="11.000213623046875" w:right="0" w:firstLine="0"/>
        <w:jc w:val="left"/>
        <w:rPr>
          <w:rFonts w:ascii="Calibri" w:cs="Calibri" w:eastAsia="Calibri" w:hAnsi="Calibri"/>
          <w:sz w:val="22.00050163269043"/>
          <w:szCs w:val="22.00050163269043"/>
        </w:rPr>
      </w:pP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Watch Head / Housing Material: ABS </w:t>
      </w: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396484375" w:line="240" w:lineRule="auto"/>
        <w:ind w:left="11.000213623046875"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Navigation: touchscreen, crown, back button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56680297851562" w:line="240" w:lineRule="auto"/>
        <w:ind w:left="11.000213623046875"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Weight: 50 grams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365966796875" w:line="240" w:lineRule="auto"/>
        <w:ind w:left="22.88055419921875"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Battery Life: GPS Mode: 2+ rounds of golf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365966796875" w:line="240" w:lineRule="auto"/>
        <w:ind w:left="22.88055419921875" w:right="0" w:firstLine="0"/>
        <w:jc w:val="left"/>
        <w:rPr>
          <w:rFonts w:ascii="Calibri" w:cs="Calibri" w:eastAsia="Calibri" w:hAnsi="Calibri"/>
          <w:b w:val="0"/>
          <w:i w:val="0"/>
          <w:smallCaps w:val="0"/>
          <w:strike w:val="0"/>
          <w:color w:val="000000"/>
          <w:sz w:val="22.00050163269043"/>
          <w:szCs w:val="22.00050163269043"/>
          <w:u w:val="none"/>
          <w:shd w:fill="auto" w:val="clear"/>
          <w:vertAlign w:val="baseline"/>
        </w:rPr>
      </w:pP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Display Resolution: 240 x 240 pixels 64 colors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365966796875" w:line="240" w:lineRule="auto"/>
        <w:ind w:left="22.88055419921875" w:right="0" w:firstLine="0"/>
        <w:jc w:val="left"/>
        <w:rPr>
          <w:rFonts w:ascii="Calibri" w:cs="Calibri" w:eastAsia="Calibri" w:hAnsi="Calibri"/>
          <w:sz w:val="22.00050163269043"/>
          <w:szCs w:val="22.00050163269043"/>
        </w:rPr>
      </w:pPr>
      <w:r w:rsidDel="00000000" w:rsidR="00000000" w:rsidRPr="00000000">
        <w:rPr>
          <w:rFonts w:ascii="Calibri" w:cs="Calibri" w:eastAsia="Calibri" w:hAnsi="Calibri"/>
          <w:b w:val="0"/>
          <w:i w:val="0"/>
          <w:smallCaps w:val="0"/>
          <w:strike w:val="0"/>
          <w:color w:val="000000"/>
          <w:sz w:val="22.00050163269043"/>
          <w:szCs w:val="22.00050163269043"/>
          <w:u w:val="none"/>
          <w:shd w:fill="auto" w:val="clear"/>
          <w:vertAlign w:val="baseline"/>
          <w:rtl w:val="0"/>
        </w:rPr>
        <w:t xml:space="preserve">Display Type: 1.2” Daylight readable MIP (memory in pixel) with backlight</w:t>
      </w: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365966796875" w:line="240" w:lineRule="auto"/>
        <w:ind w:left="22.8805541992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Color Display: Yes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5185546875" w:line="240" w:lineRule="auto"/>
        <w:ind w:left="22.88009643554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Bluetooth: Bluetooth 5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5185546875" w:line="353.0902290344238" w:lineRule="auto"/>
        <w:ind w:left="14.080123901367188" w:right="6268.9849853515625"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GNSS Tracking: GPS L1, Galileo E1, Glonass L1 Connected Smartphone Apps: Android and iOS GPS Distance Measurement: Yards or Meters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6.702880859375" w:line="240" w:lineRule="auto"/>
        <w:ind w:left="11.2200927734375"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System Requirements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5185546875" w:line="240" w:lineRule="auto"/>
        <w:ind w:left="12.10006713867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Smartphone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5185546875" w:line="240" w:lineRule="auto"/>
        <w:ind w:left="8.140106201171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Android 5.0 or later with BLE 4.0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5185546875" w:line="240" w:lineRule="auto"/>
        <w:ind w:left="18.70010375976562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iOS 14 or later with BLE 4.0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815185546875" w:line="240" w:lineRule="auto"/>
        <w:ind w:left="22.8800964355468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Internet Access</w:t>
      </w:r>
    </w:p>
    <w:sectPr>
      <w:pgSz w:h="16840" w:w="11920" w:orient="portrait"/>
      <w:pgMar w:bottom="1161.932373046875" w:top="713.548583984375" w:left="715.5998992919922" w:right="733.6718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